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México el 27/08/2021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Adame, a dos canciones del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Pablo Adame es un productor musical, DJ y compositor mexicano de 26 años nacido y radicado en la Ciudad de México, ahora mismo se encuentra en la preparación de sus próximas dos canciones originales que son sin duda el siguiente paso para lograr sus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México para el mundo: El productor, DJ y compositor Pabo Adame por sacar nuevas canciones llenas de potencial explosivo.</w:t>
            </w:r>
          </w:p>
          <w:p>
            <w:pPr>
              <w:ind w:left="-284" w:right="-427"/>
              <w:jc w:val="both"/>
              <w:rPr>
                <w:rFonts/>
                <w:color w:val="262626" w:themeColor="text1" w:themeTint="D9"/>
              </w:rPr>
            </w:pPr>
            <w:r>
              <w:t>El artista mexicano amplía su set de dos canciones ya lanzadas con nuevas incorporaciones.</w:t>
            </w:r>
          </w:p>
          <w:p>
            <w:pPr>
              <w:ind w:left="-284" w:right="-427"/>
              <w:jc w:val="both"/>
              <w:rPr>
                <w:rFonts/>
                <w:color w:val="262626" w:themeColor="text1" w:themeTint="D9"/>
              </w:rPr>
            </w:pPr>
            <w:r>
              <w:t>El productor audiovisual, DJ y compositor Pablo Adame lanzará dos nuevos temas llenos de potencial para cerrar el año con broche de oro. Pablo nació en 1995 en la Ciudad de México y actualmente vive en Querétaro, México. En su dedicado estudio explora y crea sus proyectos artísticos para él y para otros también que aunque pueda sorprender a algunos, no todos están estrictamente relacionados con la industria musical. Pablo es un artista en general, habiendo profundizado profesionalmente en varias áreas como producción y dirección de video, fotografía y edición.En cuanto a producción de videos musicales y cortometrajes, Pablo ha obtenido varios reconocidos premios de la industria cinematográfica internacional por sus trabajos. Como Mejor Director y Mejor Filmación en los New York Movie Awards, Hollywood Gold Awards, Crown Wood International Film Festival, Los Angeles Film Awards y, por último, Out Of The Can International Film Festival.Sus habilidades y experiencia no solo son innatas, sino que han sido pulidas a través de la dedicación durante su carrera y su vida. Pablo realizó varios estudios específicos sobre sus diversos oficios. Por ejemplo, varios en Berklee Music College en Boston, EE. UU. Para perfeccionar sus habilidades en la producción musical en línea con Logic Pro X, así como estudios de Cine y Filmación en la Escuela de Cine de Vancouver.Cuando se trata estrictamente de producción musical, Pablo se ha posicionado como un exitoso artista de música pop, dance y house tropical. Hasta ahora ha lanzado tres sencillos, Burning Flames, I and #39;m Not Afraid y Unspoken. Las canciones se caracterizan por un fondo suave, alegre, optimista pero con reminiscencias, con las vibraciones tropicales claramente perceptibles. Con voces femeninas, masculinas y una historia que contar, sus pistas tienen una firma muy específica que desconectará la mente de cualquiera y lo obligará a emprender un viaje hacia un reino superior. Con la piedra angular de oro que el video de Burning Flame fue producido por él mismo. Por otro lado Pablo destaca recreando canciones existentes adaptándolas a su propio estilo/sonidos y de esta manera colaborando con cantantes de su zona.Su misión como artista es demostrarle al mundo que la música no es solo su pasión, sino inspirar mostrando que es posible trabajar y vivir de lo que amas y tener una vida exitosa. Está en el camino correcto hacia el reconocimiento mundial por ser un orgulloso representante de su tierra natal, México, en el escenario mundial. Con suerte colaborando con otras celebridades de la música internacional. Estas dos próximas pistas son sin duda el siguiente paso para lograr sus objetivos.</w:t>
            </w:r>
          </w:p>
          <w:p>
            <w:pPr>
              <w:ind w:left="-284" w:right="-427"/>
              <w:jc w:val="both"/>
              <w:rPr>
                <w:rFonts/>
                <w:color w:val="262626" w:themeColor="text1" w:themeTint="D9"/>
              </w:rPr>
            </w:pPr>
            <w:r>
              <w:t>Sitio web: https://www.pabloadame.comYouTube: Pablo AdameInstagram: / pabloadameram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Adame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4427210941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https://www.mexicopress.com.mx/pablo-adame-a-dos-canciones-del-exito_1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Televisión y Radio Entretenimiento Emprendedores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