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27/11/2019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Obtiene Lifting de México las certificaciones ISO9001:2015, ISO14001:2015 e ISO45001:2018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Servicios de Extracción Petrolera Lifting de México, filial de Grupo Cotemar, anunció que obtuvo las certificaciones ISO9001:2015, ISO14001:2015 e ISO45001:2018, las versiones más actuales de las normas internacionales en materia de Sistemas de Gestión de la Calidad, Gestión Ambiental y Gestión de Seguridad y Salud en el Trabajo, respectivamente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Villa Cuichapa, Veracruz.- Servicios de Extracción Petrolera Lifting de México, filial de Grupo Cotemar, anunció que obtuvo las certificaciones ISO9001:2015, ISO14001:2015 e ISO45001:2018, las versiones más actuales de las normas internacionales en materia de Sistemas de Gestión de la Calidad, Gestión Ambiental y Gestión de Seguridad y Salud en el Trabajo,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certificaciones de la Organización Internacional de Normalización o Estandarización, ISO por sus siglas en inglés, demuestran que una empresa cumple con los requisitos de una norma internacional, con lo cual se asegura la calidad, seguridad y eficiencia de los productos y servicios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Lifting de México, es sumamente importante cumplir los estándares internacionales que regulan el desempeño y la operación de la industria de extracción petrolera a nivel global, puesto que les compromete con la mejora continua y las mejores prácticas, a la vez que les permite trabajar en un entorno de eficiencia organizacional y medir el desempeño con base en indicadores internacionales, lo que impacta positivamente en el estado y los resultados de la empresa, comentó un vocero de Lifting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pues, la norma ISO9001:2015 está considerada como el estándar internacional que regula los Sistemas de Gestión de la Calidad (SGC), misma que verifica la capacidad de la empresa para proveer productos y servicios que atienden las necesidades de sus clientes, e incorpora la gestión del riesgo en sus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la norma ISO14001:2015 es un marco para proteger el medio ambiente, mitigar los riesgos, cumplir con la normativa vigente e incorporar una visión de mejora continua en el Sistema de Gestión Ambiental, un aspecto crítico en la industria petrolera.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el objetivo principal de la norma ISO45001:2018 es prevenir los daños y el deterioro de la salud en los empelados, así como proporcionar lugares de trabajo seguros y sanos, donde se considera el contexto interno y externo de la organización, así como el establecimiento de acciones preventivas, entre otros aspectos. En México, esta norma ha sido complementa con la NOM 035 STPS 2018, que ayuda a identificar y prevenir los riesgos psicosociales en el ámbito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estas certificaciones, Lifting de México pasó por un proceso de auditoría que llevó a cabo un organismo de certificación, que evaluó si la empresa cumple con los requisitos normativos y legales de la materia en cuestión.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parte de Grupo Cotemar, Lifting está comprometida con el fortalecimiento y desarrollo de la industria petrolera nacional, así como con el bienestar de las comunidades en las que participan y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Servicios de Extracción Petrolera Lifting de México,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Lifting, empresa de Grupo Cotemar, es una compañía 100% mexicana de exploración y producción de hidrocarburos en tierra con experiencia, procesos operativos eficientes y seguros. Lifting fue creada para capitalizar las oportunidades de sector energético en México; bajo procesos licitatorios organizados por la Comisión Nacional de Hidrocarburos (CNH), le fueron adjudicados dos contratos de licencia para la extracción de hidrocarburos en los campos de Cuichapa Poniente y Paso de Oro, ubicados en el Estado de Veracruz. Lifting contribuye de manera importante en el rescate de la soberanía del petróleo.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R. Estrada Vidal / Asuntos Públicos y Comunicación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https://www.mexicopress.com.mx/obtiene-lifting-de-mexico-las-certificaciones_1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Recursos humanos Campeche Nuevo León Tabasco Veracruz Industria Minera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