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18/05/2022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Necesario fortalecer modalidades de educación híbrida en un futuro cercano: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modelo híbrido incluye formatos flexibles, herramientas y apoyo pedagógico según las necesidades del estudiante como Connect de Tecmilenio. En los próximos años, el 80% de los adultos preferirá programas híbridos y 30% de la educación para jóvenes será en esta modalidad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pandemia, la educación en México tiene un nuevo desafío: fortalecer las modalidades online e híbridas, formatos que ya existían desde antes pero que han tomado mayor relevancia en los últimos dos años, principalmente en el nivel superior y en posgrado ya que estas opciones son consideradas más flexibles y adaptables a las necesidades de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“Aceleramos nuestra presencia en la CDMX con formatos innovadores, el objetivo es acercar estos espacios a estudiantes que buscan un punto de conexión, que quieren vivir una experiencia híbrida y que, sin duda, da valor a su educación”, compartió Jonathan Lozano, Vicerrector de Universidad Tecmilenio durante el conversatorio “El futuro de la educación híbrida, mitos y realidades”.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Vicerrector también mencionó que el principal objetivo de estos formatos es lograr que los estudiantes en la CDMX cuenten con programas flexibles, accesibles y de calidad, que les permitan continuar con su preparación y mejorar su futuro profesional. De ahí que Universidad Tecmilenio impulse, a través de tres modelos de aprendizaje: Online, Connect y Presencial, el propósito de las personas que quieren continuar sus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estudiante requiere formatos flexibles, herramientas y apoyo académico que se ajuste a sus necesidades, nosotros acercamos estas opciones para que las personas aprendan y tengan las competencias profesionales necesarias, lo que se traduce en movilidad social”, afirmó Lozano.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es una realidad, en nivel superior, la modalidad educativa 100% presencial va a la baja, mientras que los modelos híbridos y online seguirán evolucionado y se quedarán en un futuro cercano: Estamos ante un estudiante, adulto joven, que demanda cada vez más, la posibilidad de tomar ciertas clases desde casa, pero también buscan conectar con sus profesores y amigos. Entre el 25% y 30% de los jóvenes optan por opciones hibridas cuando antes preferían modalidades 100%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lo que se observa hoy, Tecmilenio pronostica que en los próximos años el 80% de los adultos preferirán programas online e híbridos para continuar sus estudios y que el 30% de la educación para jóvenes será híbrida.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“Uno de los desafíos es cómo se adaptará la educación en el futuro. El reto es lograr empatar la tecnología, y los avances hacia una realidad inmersiva, y un modelo enfocado en el bienestar de nuestros alumnos y en las competencias profesionales que se requieren y serán solicitadas en el mundo laboral”, finalizó el Vicerrector.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Génesis Serna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8116664672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https://www.mexicopress.com.mx/necesario-fortalecer-modalidades-de-educacion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