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21/09/2021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Mustela cuida la piel del bebé al primer signo de enrojecimiento en la zona del pañal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Crema contra Rozaduras 1-2-3 de Mustela, brinda un cuidado completo para PREVENIR, CALMAR y REPARAR las irritaciones y el enrojecimiento provocadas en la piel de esta zona, gracias a su fórmula con eficacia clínicamente comprobada. 
Un Bebé...  #MilRespuestas sobre la Dermatitis del pañal (rozaduras)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dermatitis del pañal es una forma frecuente de inflamación de la piel (dermatitis) que aparece como manchas de color rojo intenso y de aspecto sensible en la zona del pañal: pompas, muslos y genitales. Esta generalmente relacionada con los pañales húmedos o que se cambian con poca frecuencia, la sensibilidad de la piel y el roce del pañal.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principales causas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irritación por las heces y la orina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Rozadura o frotamiento del pañal muy ajustado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Irritación por el uso de algún producto nuevo como el cambio de marca del pañal.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Infecciones bacterianas o por hongos fúngica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Introducción a alimentos nuevos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Piel sensible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Uso de antibióticos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dermatitas del pañal puede alarmar a los padres y molestar a los bebés, quienes se quejan, lloran e irritan fácilmente ante cualquier roce en esta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considerar algunas recomendaciones sobre el cambio del pañal,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todo lo necesario a la mano: pañal, productos de limpieza, crema contra rozaduras.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Siempre comenzar a limpiar del frente hacia atrás, de la parte más limpia hacia la sucia.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cada cambio del pañal, aplicar una capa gruesa de crema contra rozaduras sobre las pompas limpias y secas.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heridas graves o persistentes, solicitar asesoramiento médico.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Crema contra Rozaduras 1-2-3 de Mustela, brinda un cuidado completo para prevenir, calmar y reparar las irritaciones y enrojecimiento provocadas en la piel de esta zona gracias a su fórmula con eficacia clínicamente comprobada.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Previene en cada cambio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Calma desde la 1ª aplicación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de forma duradera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98% de ingredientes de origen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Alta tolerancia desde el naciemiento, para todo tipo de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80% de reducción de irritaciones y enrojecimiento desde el primer uso. Pruebas realizada bajo control dermatológico y pedíatrico en 69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fácil de aplicar gracias a su textura con efecto barrera y no pegajosa.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Recomendado por el Colegio Mexicano de Dermatología Pedíatrica.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www.mustela.com.mx y en las redes de la marca @mustelamx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PAULINA Arroyo Sotomayor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5534851613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https://www.mexicopress.com.mx/mustela-cuida-la-piel-del-bebe-al-primer-signo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Medicina Industria Farmacéutica Sociedad 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