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18/12/2019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Street Style llega a México de la mano de IB Group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Champion se posiciona en México demostrando porque sigue manteniendo el estatus de marca referencia al Steet Style y el estilo deportivo que buscan las nuevas generaciones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tendencias en moda que ha resurgido como una oda a los 90’s es el Street Style, este estilo refleja la vida urbana, la juventud y la comodidad; este estilo surgió de la moda callejera y no de los grandes estudios. Las nuevas generaciones la han traído de regreso ya que la toman como referencia para crear outfits originales y expresar un estilo de vida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las características que los usuarios buscan en estas prendas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Logomanía: El nombre de la marca o su logotipo debe repetirse en toda la prenda, como parte del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Look vintage: Al ser una oda a los 90’s, los usuarios buscan que cumpla con el estilo que se usaba durante esta época. Como sudaderas amplias con capucha y bolsillos.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Accesorios: como es el caso de mochilas, cangureras o gorras. El usuario busca que también contenga el logotipo de la marca y combine con las prendas.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Ropa deportiva: pantalones deportivos que combinen con las sudaderas y las playeras, en colores monocromáticos o que reflejen los colores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marcas referencia del Street Style actual es Champion, con más de 100 años de historia ha trabajado para resaltar el trabajo en equipo y el espíritu deportivo, además de ser pioneros en la creación del sport bra, los uniformes de malla y las sudaderas Reverse Wave. Champion llega a México gracias a IB Group, el holding mexicano especializado en retail.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al editorIB Group es un holding mexicano conformado por un equipo con experiencia de más de 30 años en la introducción de diferentes marcas de moda, joyería y relojería fina en canales especializados y tiendas propias. Además, cuenta con un área de negocios especializada en Real Estate.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5528944247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https://www.mexicopress.com.mx/el-street-style-llega-a-mexico-de-la-mano-de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Moda Marketing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