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07/05/2021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El neobarroco mexicano de Ulises Indio, historia y misticismo en la piel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Ulises González es un artista mexicano, que se caracteriza por su icónico proceso creativo repleto de magia y misticismo. Su pasión por la historia, el arte y la cultura de México, son reflejo de la autenticidad que caracteriza sus dibujos, gráficas y tatuajes. Actualmente encabeza su propio estudio "Amorindio" espacio en el cual convergen 13 artistas locales e invitados nacionales e internacionales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Ulises González es un artista visual y tatuador mexicano del que vale la pena hablar. Sus cimientos son sólidos, al igual que el camino recorrido. Como parte importante de su formación, estudió la carrera de artes plásticas y visuales en la Escuela Nacional de Pintura, Escultura y Grabado “La Esmeralda”, icónica institución que ha visto nacer emblemáticos artistas mexicanos contemporáneos. Inspirado por la historia, el arte y la cultura de México, Ulises inició su carrera como tatuador a la par en el año 2016. Su pasión por la historia, el arte y la cultura de México, son reflejo de la autenticidad que caracteriza sus dibujos, gráficas y tatuajes.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producción artística de Ulises Indio, no es casualidad. Es sinónimo de esfuerzo, constancia y amor por la cultura mexicana, aspectos que hacen que su proceso creativo esté repleto de magia y misticismo. Ulises explora formas de utilizar y resignificar elementos característicos de la cultura popular mexicana, con un especial enfoque en la idiosincrasia y el sincretismo. Fascinado por la inmensa variedad cultural de la Ciudad de México, su atracción por los mercados e iglesias, son piedra angular en la esencia de su obra. A través de su trabajo es posible entrever sus referencias de retablos, monografías, rótulos, tarot, artesanías, figurillas prehispánicas y una atascada colección de imágenes religiosas.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muy joven, Ulises se ha sentido atraído por las imágenes y los textos místicos. Desde niño su entorno familiar estuvo muy influenciado por una fuerte devoción: desde el tradicional catolicismo mexicano, hasta prácticas budistas o la adoración a la Santa Muerte, y aunque no se considera particularmente religioso, sus intereses artísticos están marcadamente influenciados por el esoterismo, el chamanismo y el cristianismo dando como resultado un trabajo artístico que enuncia el misterio y la devoción.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importante de su personalidad como artista encuentra un lugar especial en la historia y el arte de México, especialmente de la época prehispánica y novohispana. Para Ulises son grandes fuentes de inspiración. Su primer acercamiento a las artes, fue a través del muralismo mexicano y de las artesanías, oficio que aprendió en su adolescencia y sigue practicando específicamente en bordados y tejidos. De la misma forma que las pinturas y las calles de México no pueden negar el legado de España, el trabajo de Ulises tiene una evidente influencia del grabado y la pintura europea, Ulises intenta hacer sus propias interpretaciones a través de sus querubines de rasgos deformes y esculturas zapotecas coronadas de ornamentos barrocos.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llamarse IndioUlises recuerda como su interés por la cultura indígena, sus rasgos y hasta por su forma de vestir, sus amigos e incluso familiares en muchas ocasiones le hacían burla y solían nombrarlo “indio”. En realidad su descendencia indígena aunque la atesora, es lejana y se encuentra desdibujada por tres generaciones, ya que su crianza se desarrolló en un contexto plenamente urbano-periférico, al ser originario de Ecatepec. Aun así, Ulises hizo de estos comentarios despectivos un elemento clave de su identidad e inspiración.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su estilo, inspiración y técnicaParte importante de su personalidad como artista encuentra un lugar especial en la historia y el arte de México, especialmente de la época prehispánica y novohispana. Para Ulises son grandes fuentes de inspiración, al igual que la historia del arte mexicano, Su trabajo tiene una evidente influencia del grabado y la pintura europea, Ulises intenta hacer sus propias interpretaciones a través de sus querubines de rasgos deformes y esculturas zapotecas coronadas de ornamentos barrocos.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del tatuaje su estilo se conoce como “blackwork” que es un estilo donde se trabaja únicamente tinta negra con acabados definidos de líneas y contrastes. Técnicamente el trabajo de Ulises destaca por la limpieza y precisión de sus tatuajes, también de sus achurados impecables, claramente influenciados por el grabado. Sin embargo, actualmente prefiere enfocarse en sus propios diseños para poder imprimir todas estas referencias e intereses que lo inspiran, pero sin dejar de lado los recursos técnicos que caracterizan su trabajo y que han capturado la atención fuera y dentro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esperar este 2021? Proyectos y colaboraciones especiales: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Mayo: Presentación del libro de poemas INOPIA de Gustavo Samano Lara. Ilustrado por Ulises Indio.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Mayo: Seminario de dibujo y tatuaje impartido en Amorindio.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Junio: Visita Guadalajara - Artista invitado en Superficial estudio e Indigo Collective.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Julio: Presentación de la publicación impresa “Libre de todo mal”. Este proyecto es una reflexión gráfica a partir de su colección de más de 150 jabones esotéricos del mercado de Sonora, narrada a través de entrevistas, fotos, tatuajes y esculturas.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trabajo de Ulises visitar: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https://www.youtube.com/ulisesindio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www.ulisesindio.com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www.amorindio.com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Tatuajes @ulises_indio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obra @ulises_gonzalezg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 @amorindio_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Lorenza Amor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5564304461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https://www.mexicopress.com.mx/el-neobarroco-mexicano-de-ulises-indio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Historia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