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muestra soluciones en eficiencia energética en Expo Plásticos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Foro de negocios de maquinaria, tecnología y soluciones en plástico para todo tipo de industria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www.danfoss.com.mx quien desde hace algunos años ha volcado su innovación y desarrollo hacia la eficiencia energética anunció su participación Expo Plásticos 2020, la décimo cuarta exposición internacional y foro de negocios de maquinaria, tecnología, materias primas y soluciones en plástico para todo tipo de industria que durante los últimos 5 años se ha llevado a cabo de manera simultánea con Residuos Expo, un esfuerzo orientado a mejorar la gestión de residuos en el país, resolver los problemas asociados para su disposición y detonar que el manejo de éstos sea rentable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 Plásticos destaca por visitantes de la industria alimenticia, construcción, médica y farmacéutica, maquiladora, envase y embalaje, automotriz, reciclaje, electrónica, agrícola y química entre otras; quienes buscan soluciones para el incremento de su productividad. Representan en su mayoría a la zona de crecimiento industrial más importante del país en este momento y la de mayor inversión extranjera directa: el centro de México y el Bajío, por lo que participar en ella abre nuevas oportunidades de negocio. Jalisco, sede de Expo Plásticos, es uno de los 3 principales consumidores y productores de plástico, posee el 4º lugar a nivel nacional en la producción bruta en la industria manufacturera y aporta el 6.6% del PIB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participará de manera conjunta con la empresa Ingeniería Aplicada en Enfriamiento, exhibirá sus soluciones herméticas y silenciosas -porque incluso se pueden instalar en áreas residenciales- Optyma Slim Pack, así como tres chillers de diversas dimensiones con diversos componentes como compresores y variadores de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presente en Expo Plásticos es consolidar la relación con los clientes nacionales que desean aumentar su capacidad productiva con equipos de vanguardia y servicios personalizados, permite establecer contacto uno-a-uno y diseñar en conjunto con los usuarios soluciones a la medida, lo cual es parte de la filosofía, comentó Noé Cruz, Gerente de Canales Indirectos del segmento de Cooling en Danfoss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https://www.mexicopress.com.mx/danfoss-muestra-soluciones-en-eficiencia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Ecología Logística Nuevo León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