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Toronto el 05/03/2020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CATEM  firmar convenio que protege a jornaleros mexicanos en Canadá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CATEM firmó un protocolo de cooperación internacional que permitirá implementar programas de capacitación y protección para los trabajadores temporales mexicanos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Confederación Autónoma de Trabajadores y Empleados de México (CATEM) firmó un protocolo de cooperación internacional con el Sindicato de la Industria de la Alimentación y el Comercio de Canadá (UFCW, por sus sigla en inglés), que permitirá implementar programas de capacitación y protección para los trabajadores temporales mexicanos, informó Pedro Haces Barba.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también secretario general de CATEM detalló que lo anterior significa un avance en cuanto a la protección de los derechos laborales de los trabajadores mexicanos que participan en el Programa de Trabajadores Agrícolas Temporales México-Canadá (PTAT).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Haces Barba recordó que la incorporación de trabajadores a este programa se realiza a través de la Secretaría del Trabajo y Previsión Social (STPS) y tan sólo en 2019 permitió dar empleo a más de 26 mil jornaleros mexicanos.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firma del protocolo, que tuvo lugar en Toronto, Canadá, el secretario general de la CATEM agradeció a Paul Meinema, secretario de la UFCW, porque el acercamiento entre ambas organizaciones permitirá abrir mayores oportunidades de empleo y capacitación para los trabajadores mexicanos.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un gran logro la firma de este acuerdo con el Sindicato de la Industria de la Alimentación y el comercio de Canadá, la organización más grande de América del Norte”, indicó y añadió que este acercamiento y la firma del documento forma parte del Tratado entre México, Estados Unidos y Canadá (TMEC), que ha sido bien recibido por los empresarios y trabajadores de las tres naciones firmantes.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 vez, manifestó que “estos protocolos permitirán que los trabajadores mexicanos que se incorporen a los programas de empleo temporal en los que participen nuestras organizaciones, gocen de los mismos derechos que los trabajadores de Estados Unidos y Canadá”, apuntó.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líder de la CATEM recordó que lamentablemente muchos de los migrantes mexicanos terminan aceptando condiciones deplorables en trabajos temporales que no tienen ningún tipo de regulación.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un acuerdo de esta naturaleza permitirá que autoridades, organizaciones no gubernamentales, empresarios y trabajadores; tengan pleno conocimiento del funcionamiento de estos programas que representan un pilar para la economía de los tres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CATEM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https://www.mexicopress.com.mx/catem-firmar-convenio-que-protege-a-jornaleros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Industria Alimentaria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