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City (DF) el 11/03/2022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Barbie celebra el Día Internacional de la Mujer con una campaña global que busca inspirar a la siguiente generación de líderes femeninas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Comprometida con seguir inspirando a próximas generaciones a "ser lo que quieran ser", la muñeca más famosa del mundo anuncia el nuevo conjunto de Role Models a ser homenajeadas este año. Adriana Azuara, primera mexicana reconocida como "Líder Latinoamericana del Bienestar" será homenajeada con una muñeca hecha a su imagen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del Día Internacional de la Mujer, Barbie anuncia una colaboración con emprendedoras y role models alrededor del mundo, a manera de seguir inspirando a las siguientes generaciones de líderes y soñadoras.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mundial, las mujeres continúan con baja representación en roles de liderazgo. *Un estudio desarrollado en NYU** conducido por el profesor en psicología, el Dr. Andrei Cimpian y la Dra. Andrea Vial, arrojó que niñas de edades entre los 5 y 10 años, son menos propensas a levantar la mano para ocupar posiciones de liderazgo, como estar al frente de un grupo durante alguna actividad; de la misma forma, han percibido repercusiones a nivel social al ser voluntarias para asumir mayores responsabilidades. Sin embargo, en la etapa final del estudio, los investigadores encontraron que, al ser expuestas a role models y líderes femeninas, la probabilidad de que niñas y niños se muestren como voluntarios para liderar incrementa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último hallazgo, complementa investigaciones que hablan de esta “Brecha de los sueños”, que muestra cómo, comenzando a los 5 años, las niñas comienzan a dudar de su potencial y a perder confianza en sí mismas para realizar lo que se propongan.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reducir esta brecha, Barbie busca mostrar a las niñas y niños alrededor del mundo, ejemplos reales de mujeres líderes, que, con su perseverancia, talento y éxito, han logrado sobresalir en sus áreas profesionales, rompiendo fronteras y paradigmas para ir tras sus sueños y “ser lo que quieran ser”.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lo largo de los años, Barbie ha inspirado a generaciones de niñas y mujeres a creer en ellas mismas, mostrándoles un mundo de posibilidades y opciones para lograr llegar a “ser lo que quieran ser” y hoy con historias reales de mujeres del presente y el pasado que han roto grandes fronteras, queremos seguir dándoles a las pequeñas la inspiración necesaria para que se sientan seguras de lograr cualquier sueño”, comentó Miguel Ángel Torreblanca, Director Senior de Mercadotecnia en Mattel LATAM.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Barbie está marcando el día Internacional de la mujer, inspirando a niñas de todo el mundo a soñar en grande a través de un homenaje a 12 Role models a nivel mundial, líderes en sus respetivas industrias como tecnología, bienestar integral, STEM, educación y más. El conjunto de mujeres homenajeadas incluye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Adriana Azuara (México)- Empresaria y Fundadora de All4Spas.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Shonda Rhimes (Estados Unidos)- Fundadora de la productora de televisión estadounidense Shondaland.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Ari Horie (Estados Unidos/ Japón)- Fundadora y Directora general de Women and #39;s Startup Lab y Women and #39;s Startup Lab Impact Foundation.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 McGrath (Reino Unido)- Maquillista y fundadora de Pat McGrath Labs.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Melissa Sariffodeen (Canadá)- Directora general y Cofundadora de Canada Learning Code y Ladies Learning Code.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Doani Emanuela Bertan (Brasil)- Profesora y fundadora de Sala 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Jane Martino (Newton) (Australia)- Presidenta y cofundadora de Smiling Minds.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 Yu (China)- Diseñadora de modas.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Butet Manurung (Indonesia)- Fundadora y Directora de SOKOLA.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Sonia Peronaci (Italia)- Fundadora del sitio web de comida italiana "GialloZafferano".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Tijen Onaran (Alemania)- Directora general y Fundadora de Global Digital Women y cofundadora de ACI Diversity Consulting.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Lena Mahfouf (Francia)- Creadora digital, videógrafa y autora de” Always More”.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esta iniciativa, la muñeca más famosa del mundo reconoce este año la trayectoria de: Adriana Azuara, primera mexicana nombrada como “Líder Latinoamericana del Bienestar”, colaboradora clave del “Día Internacional del Bienestar”, representante del “Bienestar para el Cáncer” y reconocida como una de las 100 mujeres más poderosas de los negocios, con más de 17 años de experiencia en el ramo del bienestar y el cuidado de la piel, creadora de más de 750 spas “All4Spas” alrededor de México y Latinoamérica y fundadora de la marca de belleza “AgaveSpa”.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Adriana, además ha logrado adoptar en su negocio e ideología, eventos sociales de gran relevancia para el mundo, como el apoyo a la comunidad LGBT+ y el feminismo, permitiéndole abrirse las puertas al reconocimiento internacional, y quien, en este gran día, recibe por parte de Barbie, una muñeca única hecha a su imagen: el honor más grande que otorga la marca como símbolo de inspiración para miles de mujeres y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gran honor para mí ser parte de esta gran iniciativa lanzada por la marca Barbie y hoy más que nunca al convertirme en un modelo a seguir, debo continuar poniendo en práctica todos mis valores y creencias, para inspirar a miles de generaciones alrededor del mundo”, destacó Adriana Azuara.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*Según el Informe sobre el espíritu empresarial de las mujeres 2020/21: Thriving through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 Este trabajo ha sido financiado por la beca postdoctoral en desarrollo infantil Dream Gap de Mattel,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MattelMattel es una empresa juguetera líder a nivel internacional y propietaria de uno de los catálogos de franquicias de entretenimiento infantil y familiar más sólidos del mundo. Crean productos y experiencias innovadoras que inspiran, entretienen y desarrollan a los niños a través del juego. Involucran a los consumidores a través de una cartera de marcas icónicas, como Barbie®, Hot Wheels®, Fisher-Price®, Thomas  and  Friends™, UNO® y MEGA®, así como otras propiedades populares que poseen o licencias de entretenimiento que tienen en asociación con empresas internacionales. Su oferta incluye contenido de cine y televisión, juegos, música y eventos en vivo. Operan en 35 países y sus productos están disponibles en más de 150 países en colaboración con las principales compañías de comercio electrónico y minoristas del mundo. Desde su fundación en 1945, Mattel se enorgullece de ser un socio confiable en el desarrollo de los niños ya que los acompaña a explorar las maravillas de la infancia y alcanzar su máximo potencial.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5581422166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https://www.mexicopress.com.mx/barbie-celebra-el-dia-internacional-de-la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Emprendedores Ocio para niños Jalisco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