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01/07/2016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Toyota con patente de un auto volador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semana Toyota anunció que revisará más de 3 millones de automóviles que salieron defectuosos, pero eso no impide que la compañía quiera innovar con un auto volador y ya tiene la patente.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Toyota anunció que revisará más de 3 millones 300 mil autos Corolla, Prius y Auris fabricados en la última década porque podrían estar expuestos a un defecto en las bolsas de aire. Este asunto no es novedad y no es la única automotriz que vive problemas con algunos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mientras Toyota intenta producir autos que no tengan defectos cuenta con un equipo que se dedica a la innovación y a la creación de un posible automóvil volador.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un reporte del Daily Mail, la oficina de Patentes de Estados Unidos otorgó el registro a Toyota para un Aerocar, el cual funcionaría en tierra y en 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del Aerocar tiene alas y una carrocería que cambiaría de acuerdo con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 Toyota sacó al mercado casi nueve millones de automóviles. La mayoría de sus ingresos los obtiene en Japón y en segundo lugar está la región de América del Norte. Según estimaciones de Scotiabank, en 2016 se venderán más de 78 mil millones de autos nuevos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Toyota hace millones de automóviles defectuosos y ahora tiene la patente de un auto volador appeared first on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https://www.mexicopress.com.mx/toyota-con-patente-de-un-auto-volador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Automovilismo Comunicación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