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09/12/2016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Restaurante ofrece comida huasteca está entre la Guía Gastronómica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Guía de Gastronomía que presenta el gobierno mexicano se presentan los mejores 120 restaurantes mexicanos que podrá el turismo degustar la magia mexicana, entre esa lista de restaurantes se encuentra un lugar peculiar que prepara comida huasteca, comida que se servía en el antiguo México, llamado El Rincón Huasteco, reconocido internacionalmente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los mejores 120 restaurantes del país figura El Rincón Huasteco, ya que aparece en la Guía de Gastronomía a nivel nacional, por lo que su propietario agradece el gusto y la fidelidad de sus clientes a su negocio.</w:t>
            </w:r>
          </w:p>
          <w:p>
            <w:pPr>
              <w:ind w:left="-284" w:right="-427"/>
              <w:jc w:val="both"/>
              <w:rPr>
                <w:rFonts/>
                <w:color w:val="262626" w:themeColor="text1" w:themeTint="D9"/>
              </w:rPr>
            </w:pPr>
            <w:r>
              <w:t>Cabe destacar que esta es una selección que hizo el chef Claudio Poblete Ritschet para quedar incluido en la Guía Gastronómica de México 2017, quien evaluó el restaurante y debemos mantenerlo.</w:t>
            </w:r>
          </w:p>
          <w:p>
            <w:pPr>
              <w:ind w:left="-284" w:right="-427"/>
              <w:jc w:val="both"/>
              <w:rPr>
                <w:rFonts/>
                <w:color w:val="262626" w:themeColor="text1" w:themeTint="D9"/>
              </w:rPr>
            </w:pPr>
            <w:r>
              <w:t>Taurino Galván Valencia, dueño del restaurante recibió un reconocimiento, ya que este año celebran los 25 años de Rincón Huasteco, por eso se siente más orgulloso de recibir este reconocimiento a nivel nacional.</w:t>
            </w:r>
          </w:p>
          <w:p>
            <w:pPr>
              <w:ind w:left="-284" w:right="-427"/>
              <w:jc w:val="both"/>
              <w:rPr>
                <w:rFonts/>
                <w:color w:val="262626" w:themeColor="text1" w:themeTint="D9"/>
              </w:rPr>
            </w:pPr>
            <w:r>
              <w:t>Señala que el secreto de su éxito ha sido el conservar la calidad de los productos y la difusión de las recetas, convirtiéndolo en un baluarte gastronómico de una cocina casi desconocida en el centro del país.</w:t>
            </w:r>
          </w:p>
          <w:p>
            <w:pPr>
              <w:ind w:left="-284" w:right="-427"/>
              <w:jc w:val="both"/>
              <w:rPr>
                <w:rFonts/>
                <w:color w:val="262626" w:themeColor="text1" w:themeTint="D9"/>
              </w:rPr>
            </w:pPr>
            <w:r>
              <w:t>Cabe destacar que con su empresa gastronómica, Taurino Galván, genera 120 empleos.</w:t>
            </w:r>
          </w:p>
          <w:p>
            <w:pPr>
              <w:ind w:left="-284" w:right="-427"/>
              <w:jc w:val="both"/>
              <w:rPr>
                <w:rFonts/>
                <w:color w:val="262626" w:themeColor="text1" w:themeTint="D9"/>
              </w:rPr>
            </w:pPr>
            <w:r>
              <w:t>Explicó que la historia inició en agosto de 1991, cuando comenzó vendiendo productos como cecina y chorizo; después le dieron la idea de vender platillos huastecos, y así nació el restaurante en donde se pueden encontrar una variedad de platillos como las tradicionales enchiladas huastecas, además de los bocoles, los tamales huastecos, la cecina y desde luego, no puede faltar el café elaborado con granos proveniente de los cafetales de esta zona de San Luis Potosí.</w:t>
            </w:r>
          </w:p>
          <w:p>
            <w:pPr>
              <w:ind w:left="-284" w:right="-427"/>
              <w:jc w:val="both"/>
              <w:rPr>
                <w:rFonts/>
                <w:color w:val="262626" w:themeColor="text1" w:themeTint="D9"/>
              </w:rPr>
            </w:pPr>
            <w:r>
              <w:t>El contenido de esta nota fue publicada por elheraldoslp.com.mx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https://www.mexicopress.com.mx/restaurante-ofrece-comida-huasteca-esta-entre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