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12/04/2018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Reconoce Cámara de Comercio del Canadá en México a GMI Consulting como la empresa más innovadora en 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CANCHAM, GMI Consulting es la empresa más innovadora en México por desarrollar una metodología jurídico-antropológica para llevar a cabo la gestión social de los proyectos y la integración de las Evaluaciones de Impacto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los Premios CANCHAM Outstanding Business Awards (COBA) 2018, la Cámara de Comercio del Canadá en México, A.C. (CANCHAM), reconoció a GMI Consulting como la empresa más innovadora en México por el desarrollo de una metodología jurídico-antropológica para llevar a cabo la gestión social de los proyectos y la integración de las Evaluaciones de Impacto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CANCHAM, que representa a más de 300 empresas canadienses y no-canadienses, reconoció con los Premios COBA a las empresas que contribuyen con aportaciones excepcionales a los objetivos de la Cámara en México, además de trabajar para promover el comercio y la inversión entre México y Canadá en cinco categorías: Responsabilidad Social Empresarial, Inversión, Innovación, Conectividad y PYMEs.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trabajo que realiza GMI Consulting cumple con los principios de transparencia en la información que brinda a la población, inclusión de las comunidades en la identificación de los impactos sociales que puede provocar un proyecto, y consulta con los actores de interés en el diseño y operación de los programas de gestión social”, afirmó María de las Nieves García-Manzano, Socia Fundadora y Directora General de la firma consultora, al recibir el Premio COBA a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GMI Consulting ha integrado dentro de su metodología las mejores prácticas internacionales en materia de gestión social, tales como las Directrices de la Organización para la Cooperación y el Desarrollo Económico (OCDE) para empresas multinacionales, los Protocolos del Banco Interamericano de Desarrollo (BID) en materia de beneficios sociales compartidos, los Principios Rectores de Derechos Humanos y Empresas de la ONU, y las Normas de Desempeño en Sostenibilidad Ambiental y Social de la Corporación Financiera Internacional, entre otros; todo ello enmarcado en los Objetivos de Desarrollo del 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empresa consultora está comprometida con el desarrollo incluyente, particularmente de la población vulnerable como mujeres, niños, adultos mayores, e indígenas”, mencionó María de las Nieves García-Manzano.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razones por las que GMI Consulting se hizo acreedora a este reconocimiento es por ser la primera Consultora mexicana con un enfoque interdisciplinario para la gestión social y ambiental de grandes proyectos de infraestructura, que utiliza herramientas cualitativas de enfoque participativo para involucrar a las comunidades y fomentar su participación en la planeación y desarrollo de los proyectos.​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GMI Consulting:GMI Consulting es la primera consultora mexicana especializada en Gestión Social, Ambiental y de Infraestructura. Reconocida en 2015 por la Revista Consultoría como una de las empresas de consultoría más importantes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contactar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 Mares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Énfasis Corporativo, S de RL de CV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(55) 65 86 71 00(55) 27 62 20 73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eneas@enfasiscorporativo.com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https://www.mexicopress.com.mx/reconoce-camara-de-comercio-del-canada-en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Finanzas Nombramientos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