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26/07/2019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 el dueto Escarlata su nuevo tema 'Fui y Volví' en todas las plataformas musicales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dos materiales de estudio, el dueto Escarlata, conformado por la uruguaya Dahiu Rosenblatt y la chiapaneca Lulú Mena, presenta este 26 de julio "Fui y Volví", un tema musical dirigido a aquellos que creen haber derribado a alguien tras una ruptura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Fui y Volví es el primer sencillo de su tercera producción discográfica.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Escarlata se presentará el 22 de agosto en el Foro del Tejedor en la colonia Roma de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dos materiales de estudio, el dueto Escarlata, conformado por la uruguaya Dahiu Rosenblatt y la chiapaneca Lulú Mena, presenta este 26 de julio Fui y Volví, un tema musical dirigido a aquellos que creen haber derribado a alguien tras una ruptura. Ambas artistas regresan con un sonido e imagen distintos a todo lo antes presentado, manteniendo su estilo propio como cantautoras, esta vez mucho más latino y llevando el mensaje de ver las decepciones como oportunidades para levantarse con más fuerza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Fui y Volví es el primer sencillo de su tercera producción discográfica, con una propuesta nueva y un sonido evolucionado que solidifica sus cinco años como agrupación. Escarlata presentará en vivo este 22 de agosto Fui y Volví en el Foro del Tejedor, ubicado en la colonia Roma de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Escarlata está formado por Dahiu Rosenblatt (Montevideo, Uruguay) y Lulú Mena (Chiapas, México) ambas compositoras y cantantes. Tras haberse conocido en la Ciudad de México en 2009, Escarlata ha participado autoralmente en proyectos como Sentidos opuestos, Dulce María, Danna Paola, Playa Limbo y colaborado con Amaury Gutiérrez.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haber formado este equipo de composición, deciden crear un proyecto propio: Escarlata, un dueto de cantautoras con influencias Pop y Folk, con letras que cuentan historias de la vida cotidiana y exploran temáticas originales.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Dahiu y Lulú han impartido cursos, clínicas y clases de composición musical en escuelas como Rec Música, Sae Institute México, ABMUSIQ, Universidad Libre de Música en Guadalajara y la Universidad La Salle en Ciudad Obregón. Han tenido presentaciones en más de 30 ciudades, además de haber sido teloneras de artistas como Leonel García, Marco Di Mauro, Carlos Carreira y participar en la gira “Encanto” de Amaury Gutiérrez.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conecta mayoritariamente con el público Pop de muy variadas edades. Escarlata cuenta hasta el momento con dos álbumes de estudio La Oveja Negra (2016) y Dije Que Sí (2018). El tema La Oveja Negra obtuvo más de 320,000 reproducciones en Spotify. El videoclip Alguien cuenta con más de 220,000 reproducciones en Youtube.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tú crees que vas, yo ya FUI Y VOLVÍ”.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https://www.mexicopress.com.mx/presenta-el-dueto-escarlata-su-nuevo-tema-fui_1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Artes Visuales Música Chiapas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