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06/10/2016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Madrid reunirá en el festival Samsung MADFUN a grandes Youtubers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youtubers se han convertido en la actualidad en importantes influyentes a través de redes y plataformas sociales. Con sus vídeos y aportaciones consiguen que los contenidos que publican se hagan realmente virales y sean consumidos por miles de usuarios. La capital española, Madrid, ha decidido reunir en un festival a algunos de los más conocidos.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youtubers se han convertido en los mayores influencers en la actualidad para las marcas. Y es que el público conecta a la perfección con estas personas que cuelgan vídeos en sus canales de Youtube y que logran seducir a millones de espectadores. Ahora, Madrid, la capital de España se va a convertir también en la capital de los youtubers y todo gracias al festival Samsung MADFUN.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un festival de ocio digital protagonizado por las grandes estrellas de Youtube y se prevé que asistan al mismo más de 20 mil jóvenes. El evento tendrá lugar en la Caja Mágica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escenario, durante los días 21 y 22 de octubre se verán a grandes youtubers como El Rubius (que es el que más seguidores tiene en España; en concreto, 21 millones), Patry Jordan (número 1 de la belleza, la moda y el fitness en español), Yellow Mellow, Elvisa, Mangel, Loulogio y Celopan, entre muchos ostros.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youtubers van a dejar por una lado las redes sociales durante estos días y se situarán en un escenario delante de miles de fans. Todos aquellos que se decidan a asistir a este festival, podrán acceder tanto al Estadio en el que estará el escenario principal como a los alrededores del estadio en los que habrá espacios de ocio, restauración, entretenimiento y descanso.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evento de estas características se puede apreciar que ser youtuber se ha convertido en una profesión de moda y con la que muchos jóvenes Millennials están haciendo caja. Por eso, no es de extrañar que las grandes marcas, cada vez más, elijan a este tipo de influencers para sus estrategias de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post aparece por primera vez en Revista Merca2.0.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https://www.mexicopress.com.mx/madrid-reunira-en-el-festival-samsung-madfun-a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Moda Comunicación Marketing Sociedad Entretenimiento Eventos E-Commerce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