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México  el 08/07/2019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Loewe Perfumes presenta "Loewe AGUA Miami Beach"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Una vez más, Loewe Perfumes sorprende con una fragancia cítrica - floral, de estilo unisex, inspirada en los largos días de verano en Miami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mar es un tesoro y también todo lo que le rodea y vive en su interior.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lo largo de los siglos han existido sociedades que por la proximidad al océano están fuertemente ligadas a él.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Sus vidas giran alrededor del mar y también sus recursos: su cultura, sus emociones y sentimientos...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LOEWE AGUA MIAMI BEACH se siente como gotas de lluvia a punto de caer. Una fragancia con un fuerte carácter cítrico y a su vez floral. Naturalidad, sencillez, sin artificios. La simbiosis entre el día y la noche está presente en este nuevo lanzamiento que se inspira en los llamativos colores y el espíritu vibrante de Miami, la joya de Florida, uno de los estados más importantes de los Estados Unidos de América.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pureza del agua hecha perfumeLas notas que componen a Loewe Agua Miami Beach son: como salida, Mandarina de Calabria y Pera, que aportan un aroma ligero, fresco y sin complicaciones. Posteriormente, se puede percibir notas florales de fondo, la Magnolia, el Muguet y el Jazmín se funden en un corazón robusto que permite disfrutar de una variable de sensaciones aromáticas inspiradas en la transición entre el día y la noche. Por último, las notas de fondo, están compuestas por Almizcle, Sándalo y Vetiver, que le aportan fuerza y permanencia, cerrando así un círculo de detalles contrapuestos que permiten disfrutar de una fragancia unisex sin límites, fácil de disfrutarse y de portarse en cualquier momento del día.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Loewe Agua Miami Beach es una edición limitada (one shot) y sólo estará disponible en las tiendas Liverpool.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caja contiene la fotografía del fotógrafo natualista Karl Bossfeldt apropiada a la familia AGUA.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LINK PARA DESCARGAR IMÁGENES EN ALTA: https://we.tl/t-RTjDs1S9G5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@Loewe_perfumes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Samuel Reyes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5513701987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https://www.mexicopress.com.mx/loewe-perfumes-presenta-loewe-agua-miami-beach_1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Internacional Viaje Moda Belleza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