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14/09/2018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Jóvenes mexicanos más "Premium" que nunca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nuevos consumidores de marcas premium y de lujo, de 18 a 35 años, han incrementado sus gastos en productos premium un 3% en comparación con el año pasado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estudio elaborado por Luxury, Premium  and  Fashion Marketing, evento que brindará información detallada sobre el perfil de los nuevos consumidores de marcas premium y de lujo, dio a conocer que los mexicanos de 18 a 35 años han incrementado sus gastos en productos premium un 3% en comparación con el año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ciudades que más compras realizan son: Monterrey, Guadalajara, Puebla, Ciudad de México, Cancún y San Luís Potosí. Entre los productos premium más adquiridos destacan: alimentos, café, productos para el cuidado de la salud y belleza.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Mujeres entre 25 y 40 años son quienes más adquieren productos de alta gama, mientras que el rango de edad entre los hombres va de los 38 a los 50 años. En promedio, las mujeres adquieren 10% más productos premium en relación con el género masculino, sin embargo, la tendencia tiende a cambiar ya que los hombres han reportado mayor consumo de dichos productos, entre los que destacan: tecnología, tratamientos de belleza y alimentos saludables.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atributos “verdes” o con causa, son los productos a los que más valor asignan los consumidores, ya sea por ser amigables con el medio ambiente, libres de químicos, orgánicos o que aporten beneficios a la sociedad. Ciudad de México, Guadalajara y San Luís Potosí, son las regiones que más productos sustentables adquieren.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también reveló que la cultura “wellness, fit y healthy” va en aumento. La inversión física diaria tiene un promedio de 50 minutos dedicados al ejercicio. Destacando las actividades en grupo y en espacios cerrados sobre las actividades solitarias y al aire libre.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compra de productos saludables destacan: leche de almendras, soya y arroz, leche 100% natural orgánica, suplementos alimenticios y productos enriquecidos, comida baja en grasas y azucares.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relación a los viajes y turismo, es cada vez más frecuente por los consumidores mexicanos buscar como opción, destinos poco conocidos y primordialmente con experiencias exclusivas dentro de nuestro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principales cambios de hábitos que han experimentado los jóvenes mexicanos se destaca que: adquieren 40% más de productos premium y de lujo, el 60% de las compras se realizan con tarjeta de crédito con opción a meses sin intereses, dedican un promedio de media hora en realizar un comparativo de precios en internet para elegir la mejor opción de compra, buscando a su vez diseños novedosos y no masificados.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compras de productos de lujo y premium se realizan por e-commerce, el 60% adquiere ropa, 40% adquieren viajes y el 10% adquiere productos electrónicos desde el extranjero.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Luxury, Premium  and  Fashion Marketing se llevará a cabo el próximo 26 de septiembre en el Ex-Convento de San Hipólito y contará con la participación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Maru Escobedo, CEO en México de BMW Group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Gustavo Carmona, Arquitecto en Latinoamérica para marcas como Louis Vuitton, Silver Deer, Fendi y Cañamiel y director del Despacho Materia.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Marín Maydon, CEO The Cape and Viceroy Hotels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Cecilia Núñez, directora y Socia Fundadora de Food  and  Travel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Rodrigo Díez, director de MBLM, Agencia creadora de Brand Intimacy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Walter Ribaga, Managing director de Cyrus Watches Ltd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Sofía Félix, Head of Fashion El Palacio de Hierro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XXX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Luxury, Premium  and  Fashion Marketing. Luxury, Premium  and  Fashion Marketing es un evento de vanguardia y conocimiento que reúne a reconocidos speakers de la industria automotriz, relojera, moda, turismo y gastronomía para dar a conocer las últimas tendencias en consumo del sector para la creación de estrategias de marketing adaptadas a los nuevos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Luxury, Premium  and  Fashion Marketing, se llevará a cabo el próximo 26 de septiembre en el Ex Convento de San Hipólito.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www.luxurypremiumfashion.com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a prensa: Denisse Becerril / deni@percepcion.org / (55) 5281-1407 ext.105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Denisse Becerril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52811407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https://www.mexicopress.com.mx/jovenes-mexicanos-mas-premium-que-nunca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Marketing Consumo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