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22/08/2016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Habrá nueva Mary Jane en Spider-Man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por iniciar grabaciones la nueva película de Spider-Man en donde varios cambios habrá ya que la última tuvo críticas fuertes en donde fueron atacados hasta el mínimo detalle, ahora; esta nueva película traerá nuevos cambios y entre ellos se habla de un cambio no muy normal en uno de sus personajes principales, Mary Jane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película de Spider-Man causa expectación en sus seguidores y más cuando llegan rumores de la nueva Mary Jane, que impactó en redes sociales por tratarse de la actriz Zendaya, quien es castaña y no pelirroja como en el cómic.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¡Un fuerte rumor asegura que Zendaya será Mary Jane en #SpiderManHomecoming! #FelizViernes pic.twitter.com/AexQ9elE1O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— Hugo Parke (@HugoParke) 19 de agosto de 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Usuarios de redes sociales y medios revelaron la posibilidad de que sea la actriz quien interprete al personaje en la cinta que se estrenará el 7 de julio de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se colocó como tendencia rápidamente en redes sociales, con casi 100 mil menciones en Twitter, ya que algunos usuarios mostraron inconformidad porque la cinta no se apegaría a la Mary Jane tradicional.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SOLO HAY UNA MARY JANE pic.twitter.com/H127JlV6Ay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— Yasser (@yassser_eb) 19 de agosto de 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Mary Jane ya no es pelirroja. pic.twitter.com/GFjRN6x8fB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— Panta[11]as (@oncepantallas) 19 de agosto de 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podría tratarse simplemente de una estrategia de vapor marketing para impulsar la cinta entre los cinéfilos, y no sería extraño, pues Marvel ha sabido impulsar al hombre araña como protagonista. Y es que sólo hay que ver lo que ha logrado en solitario, nada más y nada menos que 2 mil 358 millones de dólares hasta el momento. Con The Amazing Spider-Man recaudó casi 758 millones, The Amazing Spider-Man 2: Rise of Electro le dio 709 millones y Spider-Man 3, casi 891 millones.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post Impacta nueva Mary Jane castaña para Spider-Man Homecoming appeared first on Revista Merca2.0.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https://www.mexicopress.com.mx/habra-nueva-mary-jane-en-spider-man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Cine 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