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21/09/2016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Festejan el día del Deporte Universitario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siempre ha sido un país deportista, un país que últimamente se ha llevado a practicar el deporte, México ha reflejado con el paso de los años puede ser alguna nación en potencia deportiva, se han visto logros en las olimpiadas, en torneos panamericanos y en distintos torneos representativos, jóvenes se interesan por el deporte y es por eso que en México celebramos el Día Internacional Del Deporte Universitario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 Conmemoración del Día Internacional del Deporte Universitario, estudiantes procedentes de nueve instituciones de educación superior del país se dieron cita en las instalaciones del Centro Nacional de Desarrollo de Talentos Deportivos y Alto Rendimiento (CNAR) en la Ciudad de México para disputar cuadrangulares de fútbol, basquetbol y voleibol.</w:t>
            </w:r>
          </w:p>
          <w:p>
            <w:pPr>
              <w:ind w:left="-284" w:right="-427"/>
              <w:jc w:val="both"/>
              <w:rPr>
                <w:rFonts/>
                <w:color w:val="262626" w:themeColor="text1" w:themeTint="D9"/>
              </w:rPr>
            </w:pPr>
            <w:r>
              <w:t>La Universidad Autónoma de Sinaloa (UAS) mostró su dominio en el torneo de fútbol varonil así como en el de voleibol femenil, mientras que la Universidad Autónoma de Chihuahua (UACH) conquistó el fútbol femenil y la Universidad Nacional Autónoma de México (UNAM) el voleibol masculino.</w:t>
            </w:r>
          </w:p>
          <w:p>
            <w:pPr>
              <w:ind w:left="-284" w:right="-427"/>
              <w:jc w:val="both"/>
              <w:rPr>
                <w:rFonts/>
                <w:color w:val="262626" w:themeColor="text1" w:themeTint="D9"/>
              </w:rPr>
            </w:pPr>
            <w:r>
              <w:t>En el baloncesto, las jugadoras del campus Toluca del Instituto Tecnológico de Estudios Superiores de Monterrey (ITESM) dieron muestra de su superioridad en la duela al ganar el cuadrangular, mientras que el conjunto de la Universidad Autónoma de Ciudad Juárez (UACJ) fue el campeón del torneo varonil.</w:t>
            </w:r>
          </w:p>
          <w:p>
            <w:pPr>
              <w:ind w:left="-284" w:right="-427"/>
              <w:jc w:val="both"/>
              <w:rPr>
                <w:rFonts/>
                <w:color w:val="262626" w:themeColor="text1" w:themeTint="D9"/>
              </w:rPr>
            </w:pPr>
            <w:r>
              <w:t>Junto con estas universidades, participaron en la Conmemoración del Día Internacional del Deporte Universitario la Escuela Nacional de Entrenadores Deportivos (ENED), la Universidad Autónoma de Nuevo León (UANL), la Universidad Autónoma de Zacatecas y la Universidad Anáhuac México Sur (UAMS).</w:t>
            </w:r>
          </w:p>
          <w:p>
            <w:pPr>
              <w:ind w:left="-284" w:right="-427"/>
              <w:jc w:val="both"/>
              <w:rPr>
                <w:rFonts/>
                <w:color w:val="262626" w:themeColor="text1" w:themeTint="D9"/>
              </w:rPr>
            </w:pPr>
            <w:r>
              <w:t>Junto con las actividades de deportes de conjunto se llevaron a cabo en el CNAR jornadas de atletismo, boxeo y taekwondo con la participación de atletas universitarios, entre ellos miembros de las selecciones nacionales de primera fuerza del país</w:t>
            </w:r>
          </w:p>
          <w:p>
            <w:pPr>
              <w:ind w:left="-284" w:right="-427"/>
              <w:jc w:val="both"/>
              <w:rPr>
                <w:rFonts/>
                <w:color w:val="262626" w:themeColor="text1" w:themeTint="D9"/>
              </w:rPr>
            </w:pPr>
            <w:r>
              <w:t>Al término de la jornada a los deportistas asistentes se les hizo entrega de su medalla de participación y de una playera conmemorativa del evento.</w:t>
            </w:r>
          </w:p>
          <w:p>
            <w:pPr>
              <w:ind w:left="-284" w:right="-427"/>
              <w:jc w:val="both"/>
              <w:rPr>
                <w:rFonts/>
                <w:color w:val="262626" w:themeColor="text1" w:themeTint="D9"/>
              </w:rPr>
            </w:pPr>
            <w:r>
              <w:t>El contenido de est anota fue publicada por internetvdeportes.com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https://www.mexicopress.com.mx/festejan-el-dia-del-deporte-universitario-en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