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Cancún, México el 18/07/2018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Latin CMO Summit es posible reunirse con todos los Directivos de Marketing más reconocidos de LATAM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Latin CMO Summit ofrece a los CMO Regionales, Vicepresidentes y Directores de Marketing la oportunidad de reunirse con proveedores de servicios calificados y les ofrece un entorno íntimo para una discusión centrada en los nuevos y más importantes factores que configuran el futuro de la industria del Marketing en la región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Latin CMO Summit ofrece a los CMO Regionales, Vicepresidentes y Directores de Marketing la oportunidad de reunirse con proveedores de servicios calificados y les ofrece un entorno íntimo para una discusión centrada en los nuevos y más importantes factores que configuran el futuro de la industria del Marketing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internacionalmente reconocida metodología de reuniones de negocios uno-a-uno proporciona el acceso a los principales Directores y VPs de Marketing que tienen la responsabilidad directa de la toma de decisiones de marketing en su compañía. Esto crea oportunidades comerciales y de networking inigualables para todos los asistentes en un entorno lujoso y estimulante.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llevará a cabo los días 6 y 7 de Septiembre 2018 en El Ritz Carlton de Cancún,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Visitar: https://events.marcusevans-events.com/latin-cmo-summit-comunicae/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asistentes de ediciones pasadas incluyen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Head of Strategy, Google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VP de Mercadotecnia, PepsiCo LATAM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Head of Digital Marketing, Phillips LATAM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Manager, Uber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Director LATAM, Universal Pictures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Head de Marketing Digital  and  Brand Communication, AVON Cosmetics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Director, Coca Cola y muchos más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asiste: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disminuye el tiempo que se invierte en la búsqueda de nuevos negocios para la empresa y acorte los ciclos de desarrollo profesional a través de un formato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llevar a cabo reuniones de negocios individuales, previamente planificadas con los tomadores de decisiones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Reunirse con 10-15 contactos y lograr entre 6 y 12 meses de esfuerzos de ventas estándares en sólo dos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se beneficiarán de presentaciones clave visionarias, casos de estudios reales y sesiones interactivas. Adicionalmente, podrán interactuar en las sesiones uno a uno, pausas de café y noches de cocktail, todo esto, en un resort 5 estrellas.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visitar la página web: https://events.marcusevans-events.com/latin-cmo-summit-comunicae/ o ponerse en contacto con alejandrad@marcusevansmx.com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Deborah Sacal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41705555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https://www.mexicopress.com.mx/en-latin-cmo-summit-es-posible-reunirse-con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Comunicación Marketing Emprendedores Eventos E-Commerce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